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E46" w:rsidRDefault="0027345E" w:rsidP="006D78C8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OSNOVNA ŠKOLA EUGENA KUMIČIĆA</w:t>
      </w:r>
    </w:p>
    <w:p w:rsidR="0027345E" w:rsidRDefault="0027345E" w:rsidP="006D78C8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SLATINA, DOBRIŠE CESARIĆA 24</w:t>
      </w:r>
    </w:p>
    <w:p w:rsidR="0027345E" w:rsidRDefault="0027345E" w:rsidP="006D78C8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Slatina, 01.02.2018.</w:t>
      </w:r>
    </w:p>
    <w:p w:rsidR="0027345E" w:rsidRDefault="00C8791A" w:rsidP="006D78C8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Ažurirano: 26.02.1018.</w:t>
      </w:r>
    </w:p>
    <w:p w:rsidR="00C8791A" w:rsidRDefault="00C8791A" w:rsidP="006D78C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27345E" w:rsidRPr="006D78C8" w:rsidRDefault="0027345E" w:rsidP="006D78C8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Temeljem članka 28. Zakona o javnoj nabavi (NN 120/16), objavljujemo Registar ugovora jednostavne nabave kako sljedi:</w:t>
      </w:r>
    </w:p>
    <w:p w:rsidR="004B75E0" w:rsidRPr="006D78C8" w:rsidRDefault="004B75E0" w:rsidP="006D78C8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Reetkatablice"/>
        <w:tblpPr w:leftFromText="180" w:rightFromText="180" w:vertAnchor="page" w:horzAnchor="margin" w:tblpY="3013"/>
        <w:tblW w:w="4558" w:type="pct"/>
        <w:tblLayout w:type="fixed"/>
        <w:tblLook w:val="04A0" w:firstRow="1" w:lastRow="0" w:firstColumn="1" w:lastColumn="0" w:noHBand="0" w:noVBand="1"/>
      </w:tblPr>
      <w:tblGrid>
        <w:gridCol w:w="848"/>
        <w:gridCol w:w="2961"/>
        <w:gridCol w:w="1917"/>
        <w:gridCol w:w="1502"/>
        <w:gridCol w:w="1414"/>
        <w:gridCol w:w="1422"/>
        <w:gridCol w:w="3964"/>
      </w:tblGrid>
      <w:tr w:rsidR="0027345E" w:rsidRPr="006D78C8" w:rsidTr="0027345E">
        <w:trPr>
          <w:trHeight w:val="1125"/>
        </w:trPr>
        <w:tc>
          <w:tcPr>
            <w:tcW w:w="302" w:type="pct"/>
            <w:vAlign w:val="center"/>
          </w:tcPr>
          <w:p w:rsidR="00902B27" w:rsidRPr="006D78C8" w:rsidRDefault="00902B27" w:rsidP="00E82A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8C8">
              <w:rPr>
                <w:rFonts w:ascii="Arial" w:hAnsi="Arial" w:cs="Arial"/>
                <w:sz w:val="18"/>
                <w:szCs w:val="18"/>
              </w:rPr>
              <w:t>Redni broj</w:t>
            </w:r>
          </w:p>
        </w:tc>
        <w:tc>
          <w:tcPr>
            <w:tcW w:w="1055" w:type="pct"/>
            <w:vAlign w:val="center"/>
          </w:tcPr>
          <w:p w:rsidR="00902B27" w:rsidRPr="006D78C8" w:rsidRDefault="00902B27" w:rsidP="00E82A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Predmet nabave</w:t>
            </w:r>
          </w:p>
        </w:tc>
        <w:tc>
          <w:tcPr>
            <w:tcW w:w="683" w:type="pct"/>
            <w:vAlign w:val="center"/>
          </w:tcPr>
          <w:p w:rsidR="00902B27" w:rsidRPr="006D78C8" w:rsidRDefault="00902B27" w:rsidP="00E82A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Ugovor ili narudžbenica</w:t>
            </w:r>
          </w:p>
          <w:p w:rsidR="00902B27" w:rsidRPr="006D78C8" w:rsidRDefault="00902B27" w:rsidP="00E82A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5" w:type="pct"/>
            <w:vAlign w:val="center"/>
          </w:tcPr>
          <w:p w:rsidR="00902B27" w:rsidRPr="006D78C8" w:rsidRDefault="00902B27" w:rsidP="00E82A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Vrijednost ponude (bez PDV-a)</w:t>
            </w:r>
          </w:p>
        </w:tc>
        <w:tc>
          <w:tcPr>
            <w:tcW w:w="504" w:type="pct"/>
            <w:vAlign w:val="center"/>
          </w:tcPr>
          <w:p w:rsidR="00902B27" w:rsidRPr="006D78C8" w:rsidRDefault="00902B27" w:rsidP="00902B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8C8">
              <w:rPr>
                <w:rFonts w:ascii="Arial" w:eastAsia="Times New Roman" w:hAnsi="Arial" w:cs="Arial"/>
                <w:sz w:val="18"/>
                <w:szCs w:val="18"/>
              </w:rPr>
              <w:t>D</w:t>
            </w:r>
            <w:r w:rsidR="00E13FE9">
              <w:rPr>
                <w:rFonts w:ascii="Arial" w:eastAsia="Times New Roman" w:hAnsi="Arial" w:cs="Arial"/>
                <w:sz w:val="18"/>
                <w:szCs w:val="18"/>
              </w:rPr>
              <w:t>atum sklapanja ugovora/</w:t>
            </w:r>
            <w:r w:rsidR="0027345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E13FE9">
              <w:rPr>
                <w:rFonts w:ascii="Arial" w:eastAsia="Times New Roman" w:hAnsi="Arial" w:cs="Arial"/>
                <w:sz w:val="18"/>
                <w:szCs w:val="18"/>
              </w:rPr>
              <w:t>narudžbenice</w:t>
            </w:r>
          </w:p>
        </w:tc>
        <w:tc>
          <w:tcPr>
            <w:tcW w:w="507" w:type="pct"/>
            <w:vAlign w:val="center"/>
          </w:tcPr>
          <w:p w:rsidR="00902B27" w:rsidRPr="006D78C8" w:rsidRDefault="00902B27" w:rsidP="00E82A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8C8">
              <w:rPr>
                <w:rFonts w:ascii="Arial" w:hAnsi="Arial" w:cs="Arial"/>
                <w:sz w:val="18"/>
                <w:szCs w:val="18"/>
              </w:rPr>
              <w:t xml:space="preserve">Rok </w:t>
            </w:r>
            <w:r>
              <w:rPr>
                <w:rFonts w:ascii="Arial" w:hAnsi="Arial" w:cs="Arial"/>
                <w:sz w:val="18"/>
                <w:szCs w:val="18"/>
              </w:rPr>
              <w:t>izvršenja</w:t>
            </w:r>
          </w:p>
        </w:tc>
        <w:tc>
          <w:tcPr>
            <w:tcW w:w="1413" w:type="pct"/>
            <w:vAlign w:val="center"/>
          </w:tcPr>
          <w:p w:rsidR="00902B27" w:rsidRPr="006D78C8" w:rsidRDefault="00902B27" w:rsidP="00E82A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8C8">
              <w:rPr>
                <w:rFonts w:ascii="Arial" w:hAnsi="Arial" w:cs="Arial"/>
                <w:sz w:val="18"/>
                <w:szCs w:val="18"/>
              </w:rPr>
              <w:t>Naziv ponuditelja s kojim je sklopljen ugovor o javnoj nabavi</w:t>
            </w:r>
          </w:p>
        </w:tc>
      </w:tr>
      <w:tr w:rsidR="0027345E" w:rsidRPr="006D78C8" w:rsidTr="0027345E">
        <w:trPr>
          <w:trHeight w:val="145"/>
        </w:trPr>
        <w:tc>
          <w:tcPr>
            <w:tcW w:w="302" w:type="pct"/>
            <w:vAlign w:val="center"/>
          </w:tcPr>
          <w:p w:rsidR="004A636E" w:rsidRPr="00924CDA" w:rsidRDefault="004A636E" w:rsidP="004A63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4CDA"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1055" w:type="pct"/>
            <w:vAlign w:val="center"/>
          </w:tcPr>
          <w:p w:rsidR="004A636E" w:rsidRPr="00924CDA" w:rsidRDefault="004A636E" w:rsidP="004A636E">
            <w:pPr>
              <w:rPr>
                <w:rFonts w:ascii="Arial" w:hAnsi="Arial" w:cs="Arial"/>
                <w:sz w:val="16"/>
                <w:szCs w:val="16"/>
              </w:rPr>
            </w:pPr>
            <w:r w:rsidRPr="00924CDA">
              <w:rPr>
                <w:rFonts w:ascii="Arial" w:hAnsi="Arial" w:cs="Arial"/>
                <w:sz w:val="16"/>
                <w:szCs w:val="16"/>
              </w:rPr>
              <w:t>Usluge prevođenja</w:t>
            </w:r>
          </w:p>
        </w:tc>
        <w:tc>
          <w:tcPr>
            <w:tcW w:w="683" w:type="pct"/>
            <w:vAlign w:val="center"/>
          </w:tcPr>
          <w:p w:rsidR="004A636E" w:rsidRPr="00924CDA" w:rsidRDefault="004A636E" w:rsidP="004A63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</w:t>
            </w:r>
            <w:r w:rsidRPr="00924CDA">
              <w:rPr>
                <w:rFonts w:ascii="Arial" w:hAnsi="Arial" w:cs="Arial"/>
                <w:sz w:val="16"/>
                <w:szCs w:val="16"/>
              </w:rPr>
              <w:t>govor</w:t>
            </w:r>
            <w:r>
              <w:rPr>
                <w:rFonts w:ascii="Arial" w:hAnsi="Arial" w:cs="Arial"/>
                <w:sz w:val="16"/>
                <w:szCs w:val="16"/>
              </w:rPr>
              <w:t xml:space="preserve"> o autorskom honoraru</w:t>
            </w:r>
          </w:p>
        </w:tc>
        <w:tc>
          <w:tcPr>
            <w:tcW w:w="535" w:type="pct"/>
            <w:vAlign w:val="center"/>
          </w:tcPr>
          <w:p w:rsidR="004A636E" w:rsidRPr="00924CDA" w:rsidRDefault="004A636E" w:rsidP="004A63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13.590,00 (neto)</w:t>
            </w:r>
          </w:p>
        </w:tc>
        <w:tc>
          <w:tcPr>
            <w:tcW w:w="504" w:type="pct"/>
            <w:vAlign w:val="center"/>
          </w:tcPr>
          <w:p w:rsidR="004A636E" w:rsidRPr="00924CDA" w:rsidRDefault="004A636E" w:rsidP="004A63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26.06.2017.</w:t>
            </w:r>
          </w:p>
        </w:tc>
        <w:tc>
          <w:tcPr>
            <w:tcW w:w="507" w:type="pct"/>
            <w:vAlign w:val="center"/>
          </w:tcPr>
          <w:p w:rsidR="004A636E" w:rsidRPr="00924CDA" w:rsidRDefault="004A636E" w:rsidP="004A63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14.09.2018.</w:t>
            </w:r>
          </w:p>
        </w:tc>
        <w:tc>
          <w:tcPr>
            <w:tcW w:w="1413" w:type="pct"/>
            <w:vAlign w:val="center"/>
          </w:tcPr>
          <w:p w:rsidR="004A636E" w:rsidRPr="00924CDA" w:rsidRDefault="004A636E" w:rsidP="004A63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Mirela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Nenadović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A.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Dukovića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4,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Čačinci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OIB: 14605142351</w:t>
            </w:r>
          </w:p>
        </w:tc>
      </w:tr>
      <w:tr w:rsidR="0027345E" w:rsidRPr="006D78C8" w:rsidTr="0027345E">
        <w:trPr>
          <w:trHeight w:val="245"/>
        </w:trPr>
        <w:tc>
          <w:tcPr>
            <w:tcW w:w="302" w:type="pct"/>
            <w:vAlign w:val="center"/>
          </w:tcPr>
          <w:p w:rsidR="004A636E" w:rsidRPr="00924CDA" w:rsidRDefault="004A636E" w:rsidP="004A636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24CDA"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1055" w:type="pct"/>
            <w:vAlign w:val="center"/>
          </w:tcPr>
          <w:p w:rsidR="004A636E" w:rsidRPr="00924CDA" w:rsidRDefault="004A636E" w:rsidP="004A636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24CDA">
              <w:rPr>
                <w:rFonts w:ascii="Arial" w:hAnsi="Arial" w:cs="Arial"/>
                <w:sz w:val="16"/>
                <w:szCs w:val="16"/>
              </w:rPr>
              <w:t>Catering</w:t>
            </w:r>
            <w:proofErr w:type="spellEnd"/>
          </w:p>
        </w:tc>
        <w:tc>
          <w:tcPr>
            <w:tcW w:w="683" w:type="pct"/>
            <w:vAlign w:val="center"/>
          </w:tcPr>
          <w:p w:rsidR="004A636E" w:rsidRPr="00924CDA" w:rsidRDefault="004A636E" w:rsidP="004A63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Ugovor</w:t>
            </w:r>
          </w:p>
        </w:tc>
        <w:tc>
          <w:tcPr>
            <w:tcW w:w="535" w:type="pct"/>
            <w:vAlign w:val="center"/>
          </w:tcPr>
          <w:p w:rsidR="004A636E" w:rsidRPr="00924CDA" w:rsidRDefault="004A636E" w:rsidP="004A63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17.592,00</w:t>
            </w:r>
          </w:p>
        </w:tc>
        <w:tc>
          <w:tcPr>
            <w:tcW w:w="504" w:type="pct"/>
            <w:vAlign w:val="center"/>
          </w:tcPr>
          <w:p w:rsidR="004A636E" w:rsidRPr="00924CDA" w:rsidRDefault="004A636E" w:rsidP="004A63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26.06.2017.</w:t>
            </w:r>
          </w:p>
        </w:tc>
        <w:tc>
          <w:tcPr>
            <w:tcW w:w="507" w:type="pct"/>
            <w:vAlign w:val="center"/>
          </w:tcPr>
          <w:p w:rsidR="004A636E" w:rsidRPr="00924CDA" w:rsidRDefault="004A636E" w:rsidP="004A63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14.09.2018.</w:t>
            </w:r>
          </w:p>
        </w:tc>
        <w:tc>
          <w:tcPr>
            <w:tcW w:w="1413" w:type="pct"/>
            <w:vAlign w:val="center"/>
          </w:tcPr>
          <w:p w:rsidR="004A636E" w:rsidRPr="00924CDA" w:rsidRDefault="004A636E" w:rsidP="004A63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„Stari podrum“  Ugostiteljski obrt, Slatina, Kralja Zvonimira 6, OIB: 02914123625</w:t>
            </w:r>
          </w:p>
        </w:tc>
      </w:tr>
      <w:tr w:rsidR="0027345E" w:rsidRPr="006D78C8" w:rsidTr="0027345E">
        <w:trPr>
          <w:trHeight w:val="260"/>
        </w:trPr>
        <w:tc>
          <w:tcPr>
            <w:tcW w:w="302" w:type="pct"/>
            <w:vAlign w:val="center"/>
          </w:tcPr>
          <w:p w:rsidR="004A636E" w:rsidRPr="00924CDA" w:rsidRDefault="004A636E" w:rsidP="004A636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1055" w:type="pct"/>
            <w:vAlign w:val="center"/>
          </w:tcPr>
          <w:p w:rsidR="004A636E" w:rsidRPr="00924CDA" w:rsidRDefault="004A636E" w:rsidP="004A63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Video snimanje i izrada promotivnog filma</w:t>
            </w:r>
          </w:p>
        </w:tc>
        <w:tc>
          <w:tcPr>
            <w:tcW w:w="683" w:type="pct"/>
            <w:vAlign w:val="center"/>
          </w:tcPr>
          <w:p w:rsidR="004A636E" w:rsidRPr="00924CDA" w:rsidRDefault="004A636E" w:rsidP="004A63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Ugovor </w:t>
            </w:r>
          </w:p>
        </w:tc>
        <w:tc>
          <w:tcPr>
            <w:tcW w:w="535" w:type="pct"/>
            <w:vAlign w:val="center"/>
          </w:tcPr>
          <w:p w:rsidR="004A636E" w:rsidRPr="00924CDA" w:rsidRDefault="004A636E" w:rsidP="004A63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15.000,00</w:t>
            </w:r>
          </w:p>
        </w:tc>
        <w:tc>
          <w:tcPr>
            <w:tcW w:w="504" w:type="pct"/>
            <w:vAlign w:val="center"/>
          </w:tcPr>
          <w:p w:rsidR="004A636E" w:rsidRPr="00924CDA" w:rsidRDefault="004A636E" w:rsidP="004A63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26.06.2017.</w:t>
            </w:r>
          </w:p>
        </w:tc>
        <w:tc>
          <w:tcPr>
            <w:tcW w:w="507" w:type="pct"/>
            <w:vAlign w:val="center"/>
          </w:tcPr>
          <w:p w:rsidR="004A636E" w:rsidRPr="00924CDA" w:rsidRDefault="004A636E" w:rsidP="004A63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14.09.2018.</w:t>
            </w:r>
          </w:p>
        </w:tc>
        <w:tc>
          <w:tcPr>
            <w:tcW w:w="1413" w:type="pct"/>
            <w:vAlign w:val="center"/>
          </w:tcPr>
          <w:p w:rsidR="004A636E" w:rsidRPr="00924CDA" w:rsidRDefault="004A636E" w:rsidP="004A63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Felabar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Media, Zagreb,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Stupnička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6, OIB: 82476605501</w:t>
            </w:r>
          </w:p>
        </w:tc>
      </w:tr>
      <w:tr w:rsidR="004A636E" w:rsidRPr="006D78C8" w:rsidTr="0027345E">
        <w:trPr>
          <w:trHeight w:val="260"/>
        </w:trPr>
        <w:tc>
          <w:tcPr>
            <w:tcW w:w="302" w:type="pct"/>
            <w:vAlign w:val="center"/>
          </w:tcPr>
          <w:p w:rsidR="004A636E" w:rsidRDefault="004A636E" w:rsidP="004A636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4</w:t>
            </w:r>
          </w:p>
        </w:tc>
        <w:tc>
          <w:tcPr>
            <w:tcW w:w="1055" w:type="pct"/>
            <w:vAlign w:val="center"/>
          </w:tcPr>
          <w:p w:rsidR="004A636E" w:rsidRDefault="004A636E" w:rsidP="004A63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Izrada informativne table</w:t>
            </w:r>
          </w:p>
        </w:tc>
        <w:tc>
          <w:tcPr>
            <w:tcW w:w="683" w:type="pct"/>
            <w:vAlign w:val="center"/>
          </w:tcPr>
          <w:p w:rsidR="004A636E" w:rsidRDefault="004A636E" w:rsidP="004A63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Ugovor</w:t>
            </w:r>
          </w:p>
        </w:tc>
        <w:tc>
          <w:tcPr>
            <w:tcW w:w="535" w:type="pct"/>
            <w:vAlign w:val="center"/>
          </w:tcPr>
          <w:p w:rsidR="004A636E" w:rsidRDefault="00C979CB" w:rsidP="004A63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3.428,00</w:t>
            </w:r>
          </w:p>
        </w:tc>
        <w:tc>
          <w:tcPr>
            <w:tcW w:w="504" w:type="pct"/>
            <w:vAlign w:val="center"/>
          </w:tcPr>
          <w:p w:rsidR="004A636E" w:rsidRDefault="00C979CB" w:rsidP="004A63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26.06.2017.</w:t>
            </w:r>
          </w:p>
        </w:tc>
        <w:tc>
          <w:tcPr>
            <w:tcW w:w="507" w:type="pct"/>
            <w:vAlign w:val="center"/>
          </w:tcPr>
          <w:p w:rsidR="004A636E" w:rsidRDefault="00C979CB" w:rsidP="004A63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mjesec</w:t>
            </w:r>
          </w:p>
        </w:tc>
        <w:tc>
          <w:tcPr>
            <w:tcW w:w="1413" w:type="pct"/>
            <w:vAlign w:val="center"/>
          </w:tcPr>
          <w:p w:rsidR="004A636E" w:rsidRDefault="00C979CB" w:rsidP="004A63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„Grafiti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Becker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“ d.o.o.,</w:t>
            </w:r>
            <w:r w:rsidR="00555FC0">
              <w:rPr>
                <w:rFonts w:ascii="Arial" w:hAnsi="Arial" w:cs="Arial"/>
                <w:sz w:val="16"/>
                <w:szCs w:val="16"/>
              </w:rPr>
              <w:t xml:space="preserve"> Virovitica, Trg kralja Petra Sv</w:t>
            </w:r>
            <w:r>
              <w:rPr>
                <w:rFonts w:ascii="Arial" w:hAnsi="Arial" w:cs="Arial"/>
                <w:sz w:val="16"/>
                <w:szCs w:val="16"/>
              </w:rPr>
              <w:t>ačića 39, OIB: 52660522861</w:t>
            </w:r>
          </w:p>
        </w:tc>
      </w:tr>
      <w:tr w:rsidR="00C979CB" w:rsidRPr="006D78C8" w:rsidTr="0027345E">
        <w:trPr>
          <w:trHeight w:val="260"/>
        </w:trPr>
        <w:tc>
          <w:tcPr>
            <w:tcW w:w="302" w:type="pct"/>
            <w:vAlign w:val="center"/>
          </w:tcPr>
          <w:p w:rsidR="00C979CB" w:rsidRDefault="00C979CB" w:rsidP="004A636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5</w:t>
            </w:r>
          </w:p>
        </w:tc>
        <w:tc>
          <w:tcPr>
            <w:tcW w:w="1055" w:type="pct"/>
            <w:vAlign w:val="center"/>
          </w:tcPr>
          <w:p w:rsidR="00C979CB" w:rsidRDefault="00C979CB" w:rsidP="004A63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Digitalna info ploča, interaktivni info kios</w:t>
            </w:r>
            <w:r w:rsidR="00DA2767">
              <w:rPr>
                <w:rFonts w:ascii="Arial" w:hAnsi="Arial" w:cs="Arial"/>
                <w:sz w:val="16"/>
                <w:szCs w:val="16"/>
              </w:rPr>
              <w:t>k</w:t>
            </w:r>
          </w:p>
        </w:tc>
        <w:tc>
          <w:tcPr>
            <w:tcW w:w="683" w:type="pct"/>
            <w:vAlign w:val="center"/>
          </w:tcPr>
          <w:p w:rsidR="00C979CB" w:rsidRDefault="00C979CB" w:rsidP="004A63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Narudžbenica</w:t>
            </w:r>
          </w:p>
        </w:tc>
        <w:tc>
          <w:tcPr>
            <w:tcW w:w="535" w:type="pct"/>
            <w:vAlign w:val="center"/>
          </w:tcPr>
          <w:p w:rsidR="00C979CB" w:rsidRDefault="00C979CB" w:rsidP="004A63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3.500,00</w:t>
            </w:r>
          </w:p>
        </w:tc>
        <w:tc>
          <w:tcPr>
            <w:tcW w:w="504" w:type="pct"/>
            <w:vAlign w:val="center"/>
          </w:tcPr>
          <w:p w:rsidR="00C979CB" w:rsidRDefault="00555FC0" w:rsidP="004A63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22.12.2017.</w:t>
            </w:r>
          </w:p>
        </w:tc>
        <w:tc>
          <w:tcPr>
            <w:tcW w:w="507" w:type="pct"/>
            <w:vAlign w:val="center"/>
          </w:tcPr>
          <w:p w:rsidR="00C979CB" w:rsidRDefault="00555FC0" w:rsidP="00555F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mjesec</w:t>
            </w:r>
          </w:p>
        </w:tc>
        <w:tc>
          <w:tcPr>
            <w:tcW w:w="1413" w:type="pct"/>
            <w:vAlign w:val="center"/>
          </w:tcPr>
          <w:p w:rsidR="00C979CB" w:rsidRDefault="00555FC0" w:rsidP="004A63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Echoeduit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B. Radića 241,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Strizivojna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OIB: 77247651892</w:t>
            </w:r>
          </w:p>
        </w:tc>
      </w:tr>
      <w:tr w:rsidR="00DA2767" w:rsidRPr="006D78C8" w:rsidTr="0027345E">
        <w:trPr>
          <w:trHeight w:val="260"/>
        </w:trPr>
        <w:tc>
          <w:tcPr>
            <w:tcW w:w="302" w:type="pct"/>
            <w:vAlign w:val="center"/>
          </w:tcPr>
          <w:p w:rsidR="00DA2767" w:rsidRDefault="00DA2767" w:rsidP="004A636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6</w:t>
            </w:r>
          </w:p>
        </w:tc>
        <w:tc>
          <w:tcPr>
            <w:tcW w:w="1055" w:type="pct"/>
            <w:vAlign w:val="center"/>
          </w:tcPr>
          <w:p w:rsidR="00DA2767" w:rsidRDefault="00DA2767" w:rsidP="004A63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Toneri</w:t>
            </w:r>
          </w:p>
        </w:tc>
        <w:tc>
          <w:tcPr>
            <w:tcW w:w="683" w:type="pct"/>
            <w:vAlign w:val="center"/>
          </w:tcPr>
          <w:p w:rsidR="00DA2767" w:rsidRDefault="00DA2767" w:rsidP="004A63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Narudžbenica</w:t>
            </w:r>
          </w:p>
        </w:tc>
        <w:tc>
          <w:tcPr>
            <w:tcW w:w="535" w:type="pct"/>
            <w:vAlign w:val="center"/>
          </w:tcPr>
          <w:p w:rsidR="00DA2767" w:rsidRDefault="00DA2767" w:rsidP="004A63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3.140,00</w:t>
            </w:r>
          </w:p>
        </w:tc>
        <w:tc>
          <w:tcPr>
            <w:tcW w:w="504" w:type="pct"/>
            <w:vAlign w:val="center"/>
          </w:tcPr>
          <w:p w:rsidR="00DA2767" w:rsidRDefault="00DA2767" w:rsidP="004A63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19.01.2018.</w:t>
            </w:r>
          </w:p>
        </w:tc>
        <w:tc>
          <w:tcPr>
            <w:tcW w:w="507" w:type="pct"/>
            <w:vAlign w:val="center"/>
          </w:tcPr>
          <w:p w:rsidR="00DA2767" w:rsidRDefault="00DA2767" w:rsidP="00555F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mjesec</w:t>
            </w:r>
          </w:p>
        </w:tc>
        <w:tc>
          <w:tcPr>
            <w:tcW w:w="1413" w:type="pct"/>
            <w:vAlign w:val="center"/>
          </w:tcPr>
          <w:p w:rsidR="00DA2767" w:rsidRDefault="00DA2767" w:rsidP="004A63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Konica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Minolta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Horvatova 82, 10010 Zagreb, OIB:316972559786</w:t>
            </w:r>
          </w:p>
        </w:tc>
      </w:tr>
      <w:tr w:rsidR="00DA2767" w:rsidRPr="006D78C8" w:rsidTr="0027345E">
        <w:trPr>
          <w:trHeight w:val="260"/>
        </w:trPr>
        <w:tc>
          <w:tcPr>
            <w:tcW w:w="302" w:type="pct"/>
            <w:vAlign w:val="center"/>
          </w:tcPr>
          <w:p w:rsidR="00DA2767" w:rsidRDefault="00DA2767" w:rsidP="004A636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7</w:t>
            </w:r>
          </w:p>
        </w:tc>
        <w:tc>
          <w:tcPr>
            <w:tcW w:w="1055" w:type="pct"/>
            <w:vAlign w:val="center"/>
          </w:tcPr>
          <w:p w:rsidR="00DA2767" w:rsidRDefault="0027345E" w:rsidP="004A63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Oprema za igralište</w:t>
            </w:r>
          </w:p>
        </w:tc>
        <w:tc>
          <w:tcPr>
            <w:tcW w:w="683" w:type="pct"/>
            <w:vAlign w:val="center"/>
          </w:tcPr>
          <w:p w:rsidR="00DA2767" w:rsidRDefault="0027345E" w:rsidP="004A63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Narudžbenica</w:t>
            </w:r>
          </w:p>
        </w:tc>
        <w:tc>
          <w:tcPr>
            <w:tcW w:w="535" w:type="pct"/>
            <w:vAlign w:val="center"/>
          </w:tcPr>
          <w:p w:rsidR="00DA2767" w:rsidRDefault="0027345E" w:rsidP="004A63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33.581,79</w:t>
            </w:r>
          </w:p>
        </w:tc>
        <w:tc>
          <w:tcPr>
            <w:tcW w:w="504" w:type="pct"/>
            <w:vAlign w:val="center"/>
          </w:tcPr>
          <w:p w:rsidR="00DA2767" w:rsidRDefault="0027345E" w:rsidP="004A63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31.01.2018.</w:t>
            </w:r>
          </w:p>
        </w:tc>
        <w:tc>
          <w:tcPr>
            <w:tcW w:w="507" w:type="pct"/>
            <w:vAlign w:val="center"/>
          </w:tcPr>
          <w:p w:rsidR="00DA2767" w:rsidRDefault="0027345E" w:rsidP="00273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mjeseca</w:t>
            </w:r>
          </w:p>
        </w:tc>
        <w:tc>
          <w:tcPr>
            <w:tcW w:w="1413" w:type="pct"/>
            <w:vAlign w:val="center"/>
          </w:tcPr>
          <w:p w:rsidR="00DA2767" w:rsidRDefault="0027345E" w:rsidP="004A63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Adria Sport, Zagreb, Dinarski put 1d, OIB:38003149723</w:t>
            </w:r>
          </w:p>
        </w:tc>
      </w:tr>
      <w:tr w:rsidR="00766B1E" w:rsidRPr="006D78C8" w:rsidTr="0027345E">
        <w:trPr>
          <w:trHeight w:val="260"/>
        </w:trPr>
        <w:tc>
          <w:tcPr>
            <w:tcW w:w="302" w:type="pct"/>
            <w:vAlign w:val="center"/>
          </w:tcPr>
          <w:p w:rsidR="00766B1E" w:rsidRDefault="00766B1E" w:rsidP="00766B1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8.</w:t>
            </w:r>
            <w:bookmarkStart w:id="0" w:name="_GoBack"/>
            <w:bookmarkEnd w:id="0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055" w:type="pct"/>
            <w:vAlign w:val="center"/>
          </w:tcPr>
          <w:p w:rsidR="00766B1E" w:rsidRPr="00766B1E" w:rsidRDefault="00766B1E" w:rsidP="00766B1E">
            <w:pPr>
              <w:rPr>
                <w:rFonts w:ascii="Arial" w:hAnsi="Arial" w:cs="Arial"/>
                <w:sz w:val="16"/>
                <w:szCs w:val="16"/>
              </w:rPr>
            </w:pPr>
            <w:r w:rsidRPr="00766B1E">
              <w:rPr>
                <w:rFonts w:ascii="Arial" w:hAnsi="Arial" w:cs="Arial"/>
                <w:sz w:val="16"/>
                <w:szCs w:val="16"/>
              </w:rPr>
              <w:t xml:space="preserve">Adaptacija školskog igrališta, svlačionica i sanitarnih čvorova u sportskoj dvorani </w:t>
            </w:r>
          </w:p>
          <w:p w:rsidR="00766B1E" w:rsidRDefault="00766B1E" w:rsidP="00766B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3" w:type="pct"/>
            <w:vAlign w:val="center"/>
          </w:tcPr>
          <w:p w:rsidR="00766B1E" w:rsidRDefault="00766B1E" w:rsidP="00766B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Ugovor</w:t>
            </w:r>
          </w:p>
        </w:tc>
        <w:tc>
          <w:tcPr>
            <w:tcW w:w="535" w:type="pct"/>
            <w:vAlign w:val="center"/>
          </w:tcPr>
          <w:p w:rsidR="00766B1E" w:rsidRPr="00C8791A" w:rsidRDefault="00766B1E" w:rsidP="00766B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427.504,25</w:t>
            </w:r>
          </w:p>
        </w:tc>
        <w:tc>
          <w:tcPr>
            <w:tcW w:w="504" w:type="pct"/>
            <w:vAlign w:val="center"/>
          </w:tcPr>
          <w:p w:rsidR="00766B1E" w:rsidRDefault="00766B1E" w:rsidP="00766B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09.02.2018.</w:t>
            </w:r>
          </w:p>
        </w:tc>
        <w:tc>
          <w:tcPr>
            <w:tcW w:w="507" w:type="pct"/>
            <w:vAlign w:val="center"/>
          </w:tcPr>
          <w:p w:rsidR="00766B1E" w:rsidRDefault="00766B1E" w:rsidP="00766B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15.04.2018.</w:t>
            </w:r>
          </w:p>
        </w:tc>
        <w:tc>
          <w:tcPr>
            <w:tcW w:w="1413" w:type="pct"/>
            <w:vAlign w:val="center"/>
          </w:tcPr>
          <w:p w:rsidR="00766B1E" w:rsidRPr="00C8791A" w:rsidRDefault="00766B1E" w:rsidP="00766B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Građevinarstvo Horvat d.o.o. Čađavica,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Noskovačka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Dubrava 60, OIB: 34687359190</w:t>
            </w:r>
          </w:p>
        </w:tc>
      </w:tr>
      <w:tr w:rsidR="00C8791A" w:rsidRPr="006D78C8" w:rsidTr="0027345E">
        <w:trPr>
          <w:trHeight w:val="260"/>
        </w:trPr>
        <w:tc>
          <w:tcPr>
            <w:tcW w:w="302" w:type="pct"/>
            <w:vAlign w:val="center"/>
          </w:tcPr>
          <w:p w:rsidR="00C8791A" w:rsidRDefault="00766B1E" w:rsidP="004A636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9.</w:t>
            </w:r>
          </w:p>
        </w:tc>
        <w:tc>
          <w:tcPr>
            <w:tcW w:w="1055" w:type="pct"/>
            <w:vAlign w:val="center"/>
          </w:tcPr>
          <w:p w:rsidR="00C8791A" w:rsidRDefault="00C8791A" w:rsidP="004A63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Oprema (</w:t>
            </w:r>
            <w:r w:rsidRPr="00C8791A">
              <w:rPr>
                <w:rFonts w:ascii="Arial" w:hAnsi="Arial" w:cs="Arial"/>
                <w:sz w:val="16"/>
                <w:szCs w:val="16"/>
              </w:rPr>
              <w:t>3D printer, CNC stroja A3, laserske graverke i rezača</w:t>
            </w:r>
          </w:p>
        </w:tc>
        <w:tc>
          <w:tcPr>
            <w:tcW w:w="683" w:type="pct"/>
            <w:vAlign w:val="center"/>
          </w:tcPr>
          <w:p w:rsidR="00C8791A" w:rsidRDefault="00C8791A" w:rsidP="004A63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Ugovor</w:t>
            </w:r>
          </w:p>
        </w:tc>
        <w:tc>
          <w:tcPr>
            <w:tcW w:w="535" w:type="pct"/>
            <w:vAlign w:val="center"/>
          </w:tcPr>
          <w:p w:rsidR="00C8791A" w:rsidRPr="00C8791A" w:rsidRDefault="00C8791A" w:rsidP="004A63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91A">
              <w:rPr>
                <w:rFonts w:ascii="Arial" w:hAnsi="Arial" w:cs="Arial"/>
                <w:sz w:val="16"/>
                <w:szCs w:val="16"/>
              </w:rPr>
              <w:t>74.300,00</w:t>
            </w:r>
          </w:p>
        </w:tc>
        <w:tc>
          <w:tcPr>
            <w:tcW w:w="504" w:type="pct"/>
            <w:vAlign w:val="center"/>
          </w:tcPr>
          <w:p w:rsidR="00C8791A" w:rsidRDefault="00C8791A" w:rsidP="004A63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14.02.2018.</w:t>
            </w:r>
          </w:p>
        </w:tc>
        <w:tc>
          <w:tcPr>
            <w:tcW w:w="507" w:type="pct"/>
            <w:vAlign w:val="center"/>
          </w:tcPr>
          <w:p w:rsidR="00C8791A" w:rsidRDefault="00C8791A" w:rsidP="00273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01.04.2018.</w:t>
            </w:r>
          </w:p>
        </w:tc>
        <w:tc>
          <w:tcPr>
            <w:tcW w:w="1413" w:type="pct"/>
            <w:vAlign w:val="center"/>
          </w:tcPr>
          <w:p w:rsidR="00C8791A" w:rsidRDefault="00C8791A" w:rsidP="004A63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91A">
              <w:rPr>
                <w:rFonts w:ascii="Arial" w:hAnsi="Arial" w:cs="Arial"/>
                <w:sz w:val="16"/>
                <w:szCs w:val="16"/>
              </w:rPr>
              <w:t>INOVATIC ICT d.o.o., Zagreb, Mije Goričkog 35, OIB: 18588351396,</w:t>
            </w:r>
          </w:p>
        </w:tc>
      </w:tr>
      <w:tr w:rsidR="006A1423" w:rsidRPr="006D78C8" w:rsidTr="0027345E">
        <w:trPr>
          <w:trHeight w:val="260"/>
        </w:trPr>
        <w:tc>
          <w:tcPr>
            <w:tcW w:w="302" w:type="pct"/>
            <w:vAlign w:val="center"/>
          </w:tcPr>
          <w:p w:rsidR="00766B1E" w:rsidRDefault="00766B1E" w:rsidP="004A636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055" w:type="pct"/>
            <w:vAlign w:val="center"/>
          </w:tcPr>
          <w:p w:rsidR="006A1423" w:rsidRDefault="006A1423" w:rsidP="004A63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3" w:type="pct"/>
            <w:vAlign w:val="center"/>
          </w:tcPr>
          <w:p w:rsidR="006A1423" w:rsidRDefault="006A1423" w:rsidP="004A63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pct"/>
            <w:vAlign w:val="center"/>
          </w:tcPr>
          <w:p w:rsidR="006A1423" w:rsidRPr="00C8791A" w:rsidRDefault="006A1423" w:rsidP="004A63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" w:type="pct"/>
            <w:vAlign w:val="center"/>
          </w:tcPr>
          <w:p w:rsidR="006A1423" w:rsidRDefault="006A1423" w:rsidP="004A63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7" w:type="pct"/>
            <w:vAlign w:val="center"/>
          </w:tcPr>
          <w:p w:rsidR="006A1423" w:rsidRDefault="006A1423" w:rsidP="00273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3" w:type="pct"/>
            <w:vAlign w:val="center"/>
          </w:tcPr>
          <w:p w:rsidR="006A1423" w:rsidRPr="00C8791A" w:rsidRDefault="006A1423" w:rsidP="004A63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B1A0E" w:rsidRPr="006D78C8" w:rsidRDefault="001B1A0E" w:rsidP="006D78C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1B1A0E" w:rsidRPr="006D78C8" w:rsidRDefault="001B1A0E" w:rsidP="0027345E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6D78C8" w:rsidRPr="00902B27" w:rsidRDefault="0096486C" w:rsidP="0027345E">
      <w:pPr>
        <w:jc w:val="center"/>
        <w:rPr>
          <w:rFonts w:ascii="Arial" w:hAnsi="Arial" w:cs="Arial"/>
          <w:b/>
          <w:sz w:val="18"/>
          <w:szCs w:val="18"/>
        </w:rPr>
      </w:pPr>
      <w:r w:rsidRPr="0027345E">
        <w:rPr>
          <w:rFonts w:ascii="Arial" w:hAnsi="Arial" w:cs="Arial"/>
          <w:b/>
          <w:sz w:val="18"/>
          <w:szCs w:val="18"/>
        </w:rPr>
        <w:t>Registar</w:t>
      </w:r>
      <w:r w:rsidR="0027345E" w:rsidRPr="0027345E">
        <w:rPr>
          <w:rFonts w:ascii="Arial" w:hAnsi="Arial" w:cs="Arial"/>
          <w:b/>
          <w:sz w:val="18"/>
          <w:szCs w:val="18"/>
        </w:rPr>
        <w:t xml:space="preserve"> </w:t>
      </w:r>
      <w:r w:rsidR="0027345E">
        <w:rPr>
          <w:rFonts w:ascii="Arial" w:hAnsi="Arial" w:cs="Arial"/>
          <w:b/>
          <w:sz w:val="18"/>
          <w:szCs w:val="18"/>
        </w:rPr>
        <w:t>ugovora jednostavne nabave</w:t>
      </w:r>
    </w:p>
    <w:p w:rsidR="001B1A0E" w:rsidRPr="006D78C8" w:rsidRDefault="001B1A0E" w:rsidP="006D78C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2F44A5" w:rsidRDefault="002F44A5" w:rsidP="002F44A5">
      <w:pPr>
        <w:spacing w:after="0" w:line="240" w:lineRule="auto"/>
        <w:rPr>
          <w:rFonts w:ascii="Arial" w:hAnsi="Arial" w:cs="Arial"/>
          <w:sz w:val="18"/>
          <w:szCs w:val="18"/>
        </w:rPr>
      </w:pPr>
    </w:p>
    <w:sectPr w:rsidR="002F44A5" w:rsidSect="006D78C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AE6"/>
    <w:rsid w:val="00004AA5"/>
    <w:rsid w:val="000A7D78"/>
    <w:rsid w:val="001255D8"/>
    <w:rsid w:val="001B1A0E"/>
    <w:rsid w:val="00212E64"/>
    <w:rsid w:val="0027345E"/>
    <w:rsid w:val="002F44A5"/>
    <w:rsid w:val="003A46DE"/>
    <w:rsid w:val="00462303"/>
    <w:rsid w:val="004A636E"/>
    <w:rsid w:val="004B75E0"/>
    <w:rsid w:val="004D717A"/>
    <w:rsid w:val="004E20DF"/>
    <w:rsid w:val="005136AC"/>
    <w:rsid w:val="00513A19"/>
    <w:rsid w:val="00555FC0"/>
    <w:rsid w:val="00596C16"/>
    <w:rsid w:val="005B3E46"/>
    <w:rsid w:val="006A1423"/>
    <w:rsid w:val="006D78C8"/>
    <w:rsid w:val="00741999"/>
    <w:rsid w:val="00766B1E"/>
    <w:rsid w:val="00791552"/>
    <w:rsid w:val="007C3766"/>
    <w:rsid w:val="00827F92"/>
    <w:rsid w:val="00902B27"/>
    <w:rsid w:val="00924CDA"/>
    <w:rsid w:val="0096486C"/>
    <w:rsid w:val="009C16AF"/>
    <w:rsid w:val="009F7C54"/>
    <w:rsid w:val="00A25099"/>
    <w:rsid w:val="00A7237E"/>
    <w:rsid w:val="00BA3B3F"/>
    <w:rsid w:val="00BA549D"/>
    <w:rsid w:val="00BA54BC"/>
    <w:rsid w:val="00C73AE6"/>
    <w:rsid w:val="00C8791A"/>
    <w:rsid w:val="00C979CB"/>
    <w:rsid w:val="00CB3BB6"/>
    <w:rsid w:val="00D46C0F"/>
    <w:rsid w:val="00DA2767"/>
    <w:rsid w:val="00E13FE9"/>
    <w:rsid w:val="00E14FA1"/>
    <w:rsid w:val="00E82A70"/>
    <w:rsid w:val="00EA05F2"/>
    <w:rsid w:val="00F23A4A"/>
    <w:rsid w:val="00F24CC5"/>
    <w:rsid w:val="00F5387C"/>
    <w:rsid w:val="00F70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31D16"/>
  <w15:docId w15:val="{2CB24D8D-BEC3-4D99-95D6-4C1E0DEB4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5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5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2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2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7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3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5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6A1F8-5AFE-4E7D-AC2C-CC362FBF5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</dc:creator>
  <cp:lastModifiedBy>Ana</cp:lastModifiedBy>
  <cp:revision>5</cp:revision>
  <cp:lastPrinted>2015-10-20T08:53:00Z</cp:lastPrinted>
  <dcterms:created xsi:type="dcterms:W3CDTF">2018-02-01T12:11:00Z</dcterms:created>
  <dcterms:modified xsi:type="dcterms:W3CDTF">2018-02-26T10:25:00Z</dcterms:modified>
</cp:coreProperties>
</file>